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B41" w14:textId="77777777" w:rsidR="00F622E6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0"/>
          <w:szCs w:val="36"/>
        </w:rPr>
      </w:pPr>
      <w:r w:rsidRPr="00794F0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04EE9F84" wp14:editId="43EE20C7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337185" cy="455295"/>
            <wp:effectExtent l="0" t="0" r="5715" b="1905"/>
            <wp:wrapNone/>
            <wp:docPr id="7" name="圖片 7" descr="吳鳳logo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吳鳳logo_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4511544"/>
      <w:r w:rsidRPr="00794F0A">
        <w:rPr>
          <w:rFonts w:ascii="標楷體" w:eastAsia="標楷體" w:hAnsi="標楷體" w:cs="Calibri" w:hint="eastAsia"/>
          <w:sz w:val="44"/>
          <w:szCs w:val="38"/>
        </w:rPr>
        <w:t>吳鳳科大</w:t>
      </w:r>
      <w:r w:rsidRPr="00794F0A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202</w:t>
      </w:r>
      <w:bookmarkEnd w:id="0"/>
      <w:r w:rsidR="00F622E6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5</w:t>
      </w:r>
      <w:r w:rsidRPr="00794F0A">
        <w:rPr>
          <w:rFonts w:ascii="標楷體" w:eastAsia="標楷體" w:hAnsi="標楷體" w:cs="Calibri" w:hint="eastAsia"/>
          <w:b/>
          <w:bCs/>
          <w:sz w:val="40"/>
          <w:szCs w:val="36"/>
        </w:rPr>
        <w:t>校園徵才博覽會</w:t>
      </w:r>
    </w:p>
    <w:p w14:paraId="6D3DE879" w14:textId="7D20DCE5" w:rsidR="00A36E06" w:rsidRPr="00794F0A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4"/>
          <w:szCs w:val="44"/>
          <w:u w:val="double"/>
        </w:rPr>
      </w:pP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廠商設攤報名表</w:t>
      </w:r>
    </w:p>
    <w:p w14:paraId="7B0C60DD" w14:textId="77777777" w:rsidR="00A36E06" w:rsidRPr="00794F0A" w:rsidRDefault="00A36E06" w:rsidP="00A36E06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280" w:lineRule="exact"/>
        <w:ind w:leftChars="87" w:left="1277" w:hangingChars="381" w:hanging="1068"/>
        <w:jc w:val="center"/>
        <w:rPr>
          <w:rFonts w:ascii="標楷體" w:eastAsia="標楷體" w:hAnsi="標楷體"/>
          <w:b/>
          <w:color w:val="C00000"/>
          <w:sz w:val="28"/>
          <w:szCs w:val="28"/>
          <w:highlight w:val="yellow"/>
        </w:rPr>
      </w:pPr>
    </w:p>
    <w:p w14:paraId="20C9A9DA" w14:textId="77777777" w:rsidR="00FA241B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【溫馨提醒】：</w:t>
      </w:r>
    </w:p>
    <w:p w14:paraId="3472C192" w14:textId="3BB6B209" w:rsidR="008B0AE3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1. 請務必於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1D514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31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日(</w:t>
      </w:r>
      <w:r w:rsidR="0067091A"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)前回傳報名表，以利攤位安排及職缺手冊印製。2. 場地受限，出席廠商僅提供單一攤位並以1-3人為限。</w:t>
      </w:r>
    </w:p>
    <w:p w14:paraId="0336AFE6" w14:textId="6A471499" w:rsidR="00FA241B" w:rsidRPr="00794F0A" w:rsidRDefault="00FA241B" w:rsidP="00FA241B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/>
        <w:rPr>
          <w:rFonts w:ascii="標楷體" w:eastAsia="標楷體" w:hAnsi="標楷體" w:cs="Calibri"/>
          <w:b/>
          <w:u w:val="double"/>
        </w:rPr>
      </w:pPr>
      <w:r w:rsidRPr="00794F0A">
        <w:rPr>
          <w:rFonts w:ascii="標楷體" w:eastAsia="標楷體" w:hAnsi="標楷體" w:cs="Calibri" w:hint="eastAsia"/>
          <w:bCs/>
        </w:rPr>
        <w:t xml:space="preserve">  </w:t>
      </w:r>
      <w:r w:rsidR="00A36E06" w:rsidRPr="00794F0A">
        <w:rPr>
          <w:rFonts w:ascii="標楷體" w:eastAsia="標楷體" w:hAnsi="標楷體" w:cs="Calibri" w:hint="eastAsia"/>
          <w:b/>
          <w:u w:val="double"/>
        </w:rPr>
        <w:t>如有未盡事宜，主辦單位保留修改、變更活動內容細節及審核參加者設攤資格之權利。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4395"/>
      </w:tblGrid>
      <w:tr w:rsidR="00FA241B" w:rsidRPr="00794F0A" w14:paraId="1DA77400" w14:textId="77777777" w:rsidTr="00FC0E22">
        <w:trPr>
          <w:trHeight w:val="928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C4904D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編號</w:t>
            </w:r>
          </w:p>
        </w:tc>
        <w:tc>
          <w:tcPr>
            <w:tcW w:w="8789" w:type="dxa"/>
            <w:gridSpan w:val="2"/>
            <w:vAlign w:val="center"/>
          </w:tcPr>
          <w:p w14:paraId="184B5924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（由主辦單位安排，請勿自行填寫）</w:t>
            </w:r>
          </w:p>
        </w:tc>
      </w:tr>
      <w:tr w:rsidR="00FA241B" w:rsidRPr="00794F0A" w14:paraId="47B640D0" w14:textId="77777777" w:rsidTr="00FC0E22">
        <w:trPr>
          <w:trHeight w:val="9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C19E723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公司名稱</w:t>
            </w:r>
          </w:p>
        </w:tc>
        <w:tc>
          <w:tcPr>
            <w:tcW w:w="8789" w:type="dxa"/>
            <w:gridSpan w:val="2"/>
            <w:vAlign w:val="center"/>
          </w:tcPr>
          <w:p w14:paraId="48C4F9F6" w14:textId="074CDE07" w:rsidR="00FA241B" w:rsidRPr="00794F0A" w:rsidRDefault="003A3B6B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趣淘漫旅-台南</w:t>
            </w:r>
          </w:p>
        </w:tc>
      </w:tr>
      <w:tr w:rsidR="00FA241B" w:rsidRPr="00794F0A" w14:paraId="05EEA866" w14:textId="77777777" w:rsidTr="00CE4FDE">
        <w:trPr>
          <w:trHeight w:val="29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5E13B5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公司簡介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1C62D048" w14:textId="30F86382" w:rsidR="003A3B6B" w:rsidRPr="003A3B6B" w:rsidRDefault="003A3B6B" w:rsidP="003A3B6B">
            <w:pPr>
              <w:textAlignment w:val="center"/>
              <w:rPr>
                <w:rFonts w:ascii="標楷體" w:eastAsia="標楷體" w:hAnsi="標楷體"/>
              </w:rPr>
            </w:pPr>
            <w:r w:rsidRPr="003A3B6B">
              <w:rPr>
                <w:rFonts w:ascii="標楷體" w:eastAsia="標楷體" w:hAnsi="標楷體" w:hint="eastAsia"/>
              </w:rPr>
              <w:t>凱撒飯店連鎖-「台南趣淘漫旅」</w:t>
            </w:r>
          </w:p>
          <w:p w14:paraId="2FCBA394" w14:textId="5E37C3E3" w:rsidR="003A3B6B" w:rsidRPr="003A3B6B" w:rsidRDefault="003A3B6B" w:rsidP="003A3B6B">
            <w:pPr>
              <w:textAlignment w:val="center"/>
              <w:rPr>
                <w:rFonts w:ascii="標楷體" w:eastAsia="標楷體" w:hAnsi="標楷體"/>
              </w:rPr>
            </w:pPr>
            <w:r w:rsidRPr="003A3B6B">
              <w:rPr>
                <w:rFonts w:ascii="標楷體" w:eastAsia="標楷體" w:hAnsi="標楷體" w:hint="eastAsia"/>
              </w:rPr>
              <w:t>座落在全台最大的水庫「曾文水庫」風景區內，由凱撒飯店連鎖經營管理，打造一個專屬於年輕人的冒險體驗飯店。趣淘漫旅地標「擎空塔台」是全台第一座連續確保系統高空繩索場（Continous Belay System High Rope Course），</w:t>
            </w:r>
          </w:p>
          <w:p w14:paraId="324F352A" w14:textId="77777777" w:rsidR="003A3B6B" w:rsidRPr="003A3B6B" w:rsidRDefault="003A3B6B" w:rsidP="003A3B6B">
            <w:pPr>
              <w:textAlignment w:val="center"/>
              <w:rPr>
                <w:rFonts w:ascii="標楷體" w:eastAsia="標楷體" w:hAnsi="標楷體"/>
              </w:rPr>
            </w:pPr>
            <w:r w:rsidRPr="003A3B6B">
              <w:rPr>
                <w:rFonts w:ascii="標楷體" w:eastAsia="標楷體" w:hAnsi="標楷體" w:hint="eastAsia"/>
              </w:rPr>
              <w:t>高空四大冒險任務【翱翔漫旅】、【自由落體】、【天空漫步】、【攀登競技】，邀請愛冒險的年輕人，一生必定要來挑戰！</w:t>
            </w:r>
          </w:p>
          <w:p w14:paraId="1CAF236C" w14:textId="77777777" w:rsidR="003A3B6B" w:rsidRPr="003A3B6B" w:rsidRDefault="003A3B6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</w:tr>
      <w:tr w:rsidR="00794F0A" w:rsidRPr="00794F0A" w14:paraId="2D3C5959" w14:textId="77777777" w:rsidTr="00794F0A">
        <w:trPr>
          <w:trHeight w:val="600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2FBF137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1" w:name="_Hlk179539901"/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公司類型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vAlign w:val="center"/>
          </w:tcPr>
          <w:p w14:paraId="1D63F402" w14:textId="26CAFC2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農、林、漁、牧業</w:t>
            </w:r>
          </w:p>
        </w:tc>
        <w:tc>
          <w:tcPr>
            <w:tcW w:w="4395" w:type="dxa"/>
            <w:tcBorders>
              <w:left w:val="nil"/>
              <w:bottom w:val="nil"/>
            </w:tcBorders>
            <w:vAlign w:val="center"/>
          </w:tcPr>
          <w:p w14:paraId="1339D8BC" w14:textId="5ED9FF16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製造業</w:t>
            </w:r>
          </w:p>
        </w:tc>
      </w:tr>
      <w:tr w:rsidR="00794F0A" w:rsidRPr="00794F0A" w14:paraId="0DD8CD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06EA8EE7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D412C80" w14:textId="584A95A5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礦業及土石採取業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F78F195" w14:textId="47EFA48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營建工程業</w:t>
            </w:r>
          </w:p>
        </w:tc>
      </w:tr>
      <w:tr w:rsidR="00794F0A" w:rsidRPr="00794F0A" w14:paraId="404219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515B0D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194AA0C" w14:textId="6816228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用水供應及污染整治業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D2003E4" w14:textId="6A32D660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批發及零售業</w:t>
            </w:r>
          </w:p>
        </w:tc>
      </w:tr>
      <w:tr w:rsidR="00794F0A" w:rsidRPr="00794F0A" w14:paraId="1EE3B70C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2CA8531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C392D0A" w14:textId="05F2D3E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電力及燃氣供應業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E6474DA" w14:textId="3F84B2D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運輸及倉儲業</w:t>
            </w:r>
          </w:p>
        </w:tc>
      </w:tr>
      <w:tr w:rsidR="00794F0A" w:rsidRPr="00794F0A" w14:paraId="5064FA7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0F217E9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11A4EB2E" w14:textId="32A010D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專業、科學及技術服務業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028C033D" w14:textId="79907B9C" w:rsidR="00794F0A" w:rsidRPr="00794F0A" w:rsidRDefault="003A3B6B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■</w:t>
            </w:r>
            <w:r w:rsidR="00FC0E22" w:rsidRPr="001E3DE7">
              <w:rPr>
                <w:rFonts w:ascii="Arial" w:eastAsia="標楷體" w:hAnsi="Arial" w:cs="Arial" w:hint="eastAsia"/>
                <w:kern w:val="0"/>
              </w:rPr>
              <w:t>住宿及餐飲業</w:t>
            </w:r>
          </w:p>
        </w:tc>
      </w:tr>
      <w:tr w:rsidR="00794F0A" w:rsidRPr="00794F0A" w14:paraId="237A351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CE9E07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22D925F3" w14:textId="4C356F57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醫療保健及社會工作服務業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4354B395" w14:textId="5CA8CC86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教育業</w:t>
            </w:r>
          </w:p>
        </w:tc>
      </w:tr>
      <w:tr w:rsidR="00FC0E22" w:rsidRPr="00794F0A" w14:paraId="28A69262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06D80F" w14:textId="77777777" w:rsidR="00FC0E22" w:rsidRPr="00794F0A" w:rsidRDefault="00FC0E22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639B6EBF" w14:textId="48DBC394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藝術、娛樂及休閒服務業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5CF4712C" w14:textId="7268907B" w:rsidR="00FC0E22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支援服務業</w:t>
            </w:r>
          </w:p>
        </w:tc>
      </w:tr>
      <w:tr w:rsidR="00794F0A" w:rsidRPr="00794F0A" w14:paraId="4FF2A4D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2549F82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41B8DA8" w14:textId="4C86D3AC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FC0E22">
              <w:rPr>
                <w:rFonts w:ascii="Arial" w:eastAsia="標楷體" w:hAnsi="Arial" w:cs="Arial" w:hint="eastAsia"/>
                <w:kern w:val="0"/>
                <w:sz w:val="22"/>
              </w:rPr>
              <w:t>出版、影音製作、傳播及資通訊服務業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3780F60" w14:textId="38F6E58C" w:rsidR="00794F0A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不動產業</w:t>
            </w:r>
          </w:p>
        </w:tc>
      </w:tr>
      <w:tr w:rsidR="00794F0A" w:rsidRPr="00794F0A" w14:paraId="08CD34C7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AAB03E8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5A415C07" w14:textId="47D6718D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公共行政及國防；強制性社會安全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7DC1A468" w14:textId="481DEE6F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其他服務業</w:t>
            </w:r>
          </w:p>
        </w:tc>
      </w:tr>
      <w:tr w:rsidR="00794F0A" w:rsidRPr="00794F0A" w14:paraId="7EE3749C" w14:textId="77777777" w:rsidTr="00DC4570">
        <w:trPr>
          <w:trHeight w:val="834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36E67AC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  <w:vAlign w:val="center"/>
          </w:tcPr>
          <w:p w14:paraId="56B00EC9" w14:textId="6B734380" w:rsidR="00FC0E22" w:rsidRPr="00794F0A" w:rsidRDefault="00FC0E22" w:rsidP="00FC0E2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金融及保險業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7D8BFFDB" w14:textId="7C006E44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</w:t>
            </w:r>
            <w:r w:rsidRPr="001E3DE7">
              <w:rPr>
                <w:rFonts w:ascii="Arial" w:eastAsia="標楷體" w:hAnsi="Arial" w:cs="Arial" w:hint="eastAsia"/>
                <w:kern w:val="0"/>
              </w:rPr>
              <w:t>_____</w:t>
            </w:r>
            <w:r>
              <w:rPr>
                <w:rFonts w:ascii="Arial" w:eastAsia="標楷體" w:hAnsi="Arial" w:cs="Arial"/>
                <w:kern w:val="0"/>
              </w:rPr>
              <w:t>___________</w:t>
            </w:r>
          </w:p>
        </w:tc>
      </w:tr>
      <w:bookmarkEnd w:id="1"/>
    </w:tbl>
    <w:p w14:paraId="71518FA5" w14:textId="77777777" w:rsidR="00CE4FDE" w:rsidRDefault="00CE4FDE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709"/>
        <w:gridCol w:w="2127"/>
        <w:gridCol w:w="1280"/>
        <w:gridCol w:w="318"/>
        <w:gridCol w:w="3511"/>
        <w:gridCol w:w="1240"/>
      </w:tblGrid>
      <w:tr w:rsidR="00FA241B" w:rsidRPr="00794F0A" w14:paraId="4D83550A" w14:textId="77777777" w:rsidTr="00CE4FDE">
        <w:trPr>
          <w:trHeight w:val="921"/>
        </w:trPr>
        <w:tc>
          <w:tcPr>
            <w:tcW w:w="5000" w:type="pct"/>
            <w:gridSpan w:val="7"/>
            <w:shd w:val="clear" w:color="auto" w:fill="E2EFD9" w:themeFill="accent6" w:themeFillTint="33"/>
            <w:vAlign w:val="center"/>
          </w:tcPr>
          <w:p w14:paraId="7F3C75E2" w14:textId="703D0E11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</w:rPr>
              <w:lastRenderedPageBreak/>
              <w:t>徵才內容</w:t>
            </w: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（表格可自行增減）</w:t>
            </w:r>
          </w:p>
        </w:tc>
      </w:tr>
      <w:tr w:rsidR="00FA381C" w:rsidRPr="00794F0A" w14:paraId="555A6002" w14:textId="77777777" w:rsidTr="00FA381C">
        <w:trPr>
          <w:trHeight w:val="1463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6236E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E00BD6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2F02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學經歷條件、</w:t>
            </w:r>
          </w:p>
          <w:p w14:paraId="1F32DE3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科系要求（或不拘）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8458C5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待遇</w:t>
            </w:r>
          </w:p>
          <w:p w14:paraId="594E678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FF0000"/>
                <w:highlight w:val="yellow"/>
              </w:rPr>
              <w:t>（必填）</w:t>
            </w:r>
          </w:p>
        </w:tc>
        <w:tc>
          <w:tcPr>
            <w:tcW w:w="1831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606CD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FA3C4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工作地點</w:t>
            </w:r>
          </w:p>
        </w:tc>
      </w:tr>
      <w:tr w:rsidR="00FA381C" w:rsidRPr="00794F0A" w14:paraId="4C5435C3" w14:textId="77777777" w:rsidTr="00FA381C">
        <w:trPr>
          <w:trHeight w:val="1179"/>
        </w:trPr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07220359" w14:textId="18D6631B" w:rsidR="00FA241B" w:rsidRPr="00794F0A" w:rsidRDefault="00E2742F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救生員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1FE9" w14:textId="0E7A126A" w:rsidR="00FA241B" w:rsidRPr="00794F0A" w:rsidRDefault="00E2742F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14:paraId="73892132" w14:textId="77777777" w:rsidR="00FA241B" w:rsidRDefault="00E2742F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體育署救生證</w:t>
            </w:r>
          </w:p>
          <w:p w14:paraId="43BFF86C" w14:textId="6ECB7DC3" w:rsidR="00FD07A9" w:rsidRPr="00794F0A" w:rsidRDefault="00FD07A9" w:rsidP="00065AA2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休閒/餐旅相關科系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14:paraId="36AA2BB7" w14:textId="3477CED7" w:rsidR="00FA241B" w:rsidRPr="00794F0A" w:rsidRDefault="00E2742F" w:rsidP="00E2742F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933BF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000</w:t>
            </w:r>
            <w:r w:rsidR="00F933BF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831" w:type="pct"/>
            <w:gridSpan w:val="2"/>
            <w:tcBorders>
              <w:left w:val="single" w:sz="4" w:space="0" w:color="auto"/>
            </w:tcBorders>
            <w:vAlign w:val="center"/>
          </w:tcPr>
          <w:p w14:paraId="395BD536" w14:textId="2CA1767E" w:rsidR="00FA241B" w:rsidRPr="00794F0A" w:rsidRDefault="00E2742F" w:rsidP="00065AA2">
            <w:pPr>
              <w:textAlignment w:val="center"/>
              <w:rPr>
                <w:rFonts w:ascii="標楷體" w:eastAsia="標楷體" w:hAnsi="標楷體"/>
              </w:rPr>
            </w:pPr>
            <w:r w:rsidRPr="00E2742F">
              <w:rPr>
                <w:rFonts w:ascii="標楷體" w:eastAsia="標楷體" w:hAnsi="標楷體" w:hint="eastAsia"/>
              </w:rPr>
              <w:t>1.游泳池安全、環境、水質維護及管理</w:t>
            </w:r>
            <w:r w:rsidRPr="00E2742F">
              <w:rPr>
                <w:rFonts w:ascii="標楷體" w:eastAsia="標楷體" w:hAnsi="標楷體" w:hint="eastAsia"/>
              </w:rPr>
              <w:br/>
              <w:t>2. 偕同部門並執行相關活動</w:t>
            </w:r>
            <w:r w:rsidRPr="00E2742F">
              <w:rPr>
                <w:rFonts w:ascii="標楷體" w:eastAsia="標楷體" w:hAnsi="標楷體" w:hint="eastAsia"/>
              </w:rPr>
              <w:br/>
              <w:t>3. 帶領顧客完成休閒性活動</w:t>
            </w:r>
            <w:r w:rsidRPr="00E2742F">
              <w:rPr>
                <w:rFonts w:ascii="標楷體" w:eastAsia="標楷體" w:hAnsi="標楷體" w:hint="eastAsia"/>
              </w:rPr>
              <w:br/>
              <w:t>4. 維持顧客滿意並協助執行關係行銷</w:t>
            </w:r>
            <w:r w:rsidRPr="00E2742F">
              <w:rPr>
                <w:rFonts w:ascii="標楷體" w:eastAsia="標楷體" w:hAnsi="標楷體" w:hint="eastAsia"/>
              </w:rPr>
              <w:br/>
              <w:t>5.其他主管交辦事項。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130F4845" w14:textId="1BBB2730" w:rsidR="00FA241B" w:rsidRPr="00794F0A" w:rsidRDefault="00E2742F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楠西區</w:t>
            </w:r>
            <w:r w:rsidR="00FD07A9">
              <w:rPr>
                <w:rFonts w:ascii="標楷體" w:eastAsia="標楷體" w:hAnsi="標楷體"/>
              </w:rPr>
              <w:br/>
            </w:r>
            <w:r w:rsidR="00FD07A9">
              <w:rPr>
                <w:rFonts w:ascii="標楷體" w:eastAsia="標楷體" w:hAnsi="標楷體" w:hint="eastAsia"/>
              </w:rPr>
              <w:t>(供餐宿)</w:t>
            </w:r>
          </w:p>
        </w:tc>
      </w:tr>
      <w:tr w:rsidR="00FA381C" w:rsidRPr="00794F0A" w14:paraId="3C934381" w14:textId="77777777" w:rsidTr="00FA381C">
        <w:trPr>
          <w:trHeight w:val="1179"/>
        </w:trPr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36F9AE54" w14:textId="77777777" w:rsidR="00FD07A9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E2742F">
              <w:rPr>
                <w:rFonts w:ascii="標楷體" w:eastAsia="標楷體" w:hAnsi="標楷體" w:hint="eastAsia"/>
                <w:sz w:val="22"/>
              </w:rPr>
              <w:t>服務中心</w:t>
            </w:r>
          </w:p>
          <w:p w14:paraId="559F6A9B" w14:textId="0F2C710D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E2742F">
              <w:rPr>
                <w:rFonts w:ascii="標楷體" w:eastAsia="標楷體" w:hAnsi="標楷體" w:hint="eastAsia"/>
                <w:sz w:val="22"/>
              </w:rPr>
              <w:t>接待員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A44F" w14:textId="1F51792A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14:paraId="55B14908" w14:textId="4361B5B5" w:rsidR="00FD07A9" w:rsidRPr="00794F0A" w:rsidRDefault="00FD07A9" w:rsidP="00FD07A9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休閒/餐旅相關科系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14:paraId="0D4BAC0C" w14:textId="77D0C87E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32000起</w:t>
            </w:r>
          </w:p>
        </w:tc>
        <w:tc>
          <w:tcPr>
            <w:tcW w:w="1831" w:type="pct"/>
            <w:gridSpan w:val="2"/>
            <w:tcBorders>
              <w:left w:val="single" w:sz="4" w:space="0" w:color="auto"/>
            </w:tcBorders>
            <w:vAlign w:val="center"/>
          </w:tcPr>
          <w:p w14:paraId="2B1410AB" w14:textId="0F0D2A6F" w:rsidR="00FD07A9" w:rsidRPr="00E2742F" w:rsidRDefault="00FD07A9" w:rsidP="00FD07A9">
            <w:pPr>
              <w:textAlignment w:val="center"/>
              <w:rPr>
                <w:rFonts w:ascii="標楷體" w:eastAsia="標楷體" w:hAnsi="標楷體"/>
              </w:rPr>
            </w:pPr>
            <w:r w:rsidRPr="00E2742F">
              <w:rPr>
                <w:rFonts w:ascii="標楷體" w:eastAsia="標楷體" w:hAnsi="標楷體" w:hint="eastAsia"/>
              </w:rPr>
              <w:t>1.協助大廳接待、客戶諮詢服務及轉接電話並且為客人留言</w:t>
            </w:r>
            <w:r w:rsidRPr="00E2742F">
              <w:rPr>
                <w:rFonts w:ascii="標楷體" w:eastAsia="標楷體" w:hAnsi="標楷體" w:hint="eastAsia"/>
              </w:rPr>
              <w:br/>
              <w:t>2.提供當地旅遊諮詢，並協助安排旅行計畫、交通工具租用、接送等事宜。</w:t>
            </w:r>
            <w:r w:rsidRPr="00E2742F">
              <w:rPr>
                <w:rFonts w:ascii="標楷體" w:eastAsia="標楷體" w:hAnsi="標楷體" w:hint="eastAsia"/>
              </w:rPr>
              <w:br/>
              <w:t>3.負責門禁管制、車輛出入指揮引導</w:t>
            </w:r>
            <w:r w:rsidRPr="00E2742F">
              <w:rPr>
                <w:rFonts w:ascii="標楷體" w:eastAsia="標楷體" w:hAnsi="標楷體" w:hint="eastAsia"/>
              </w:rPr>
              <w:br/>
              <w:t>4.提供客人行李寄放及運送服務</w:t>
            </w:r>
            <w:r w:rsidRPr="00E2742F">
              <w:rPr>
                <w:rFonts w:ascii="標楷體" w:eastAsia="標楷體" w:hAnsi="標楷體" w:hint="eastAsia"/>
              </w:rPr>
              <w:br/>
              <w:t>5.其他主管交辦事項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3BD02E76" w14:textId="5A084765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楠西區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(供餐宿)</w:t>
            </w:r>
          </w:p>
        </w:tc>
      </w:tr>
      <w:tr w:rsidR="00FA381C" w:rsidRPr="00794F0A" w14:paraId="44175D53" w14:textId="77777777" w:rsidTr="00FA381C">
        <w:trPr>
          <w:trHeight w:val="1179"/>
        </w:trPr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38CE4A45" w14:textId="5CE26400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FD07A9">
              <w:rPr>
                <w:rFonts w:ascii="標楷體" w:eastAsia="標楷體" w:hAnsi="標楷體" w:hint="eastAsia"/>
                <w:sz w:val="22"/>
              </w:rPr>
              <w:t>活動夥伴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032B" w14:textId="379EEC20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14:paraId="7DFA7B1C" w14:textId="7742FFF1" w:rsidR="00FD07A9" w:rsidRPr="00794F0A" w:rsidRDefault="00FD07A9" w:rsidP="00FD07A9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休閒/餐旅相關科系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14:paraId="0D51CFFF" w14:textId="7E578D75" w:rsidR="00FD07A9" w:rsidRPr="00794F0A" w:rsidRDefault="00FD07A9" w:rsidP="00FD07A9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933B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000起</w:t>
            </w:r>
          </w:p>
        </w:tc>
        <w:tc>
          <w:tcPr>
            <w:tcW w:w="1831" w:type="pct"/>
            <w:gridSpan w:val="2"/>
            <w:tcBorders>
              <w:left w:val="single" w:sz="4" w:space="0" w:color="auto"/>
            </w:tcBorders>
            <w:vAlign w:val="center"/>
          </w:tcPr>
          <w:p w14:paraId="16A50FA1" w14:textId="00A526C0" w:rsidR="00FD07A9" w:rsidRPr="00794F0A" w:rsidRDefault="00FD07A9" w:rsidP="00FD07A9">
            <w:pPr>
              <w:textAlignment w:val="center"/>
              <w:rPr>
                <w:rFonts w:ascii="標楷體" w:eastAsia="標楷體" w:hAnsi="標楷體"/>
              </w:rPr>
            </w:pPr>
            <w:r w:rsidRPr="00FD07A9">
              <w:rPr>
                <w:rFonts w:ascii="標楷體" w:eastAsia="標楷體" w:hAnsi="標楷體" w:hint="eastAsia"/>
              </w:rPr>
              <w:t>1. 協助戶外冒險設施操作</w:t>
            </w:r>
            <w:r w:rsidRPr="00FD07A9">
              <w:rPr>
                <w:rFonts w:ascii="標楷體" w:eastAsia="標楷體" w:hAnsi="標楷體" w:hint="eastAsia"/>
              </w:rPr>
              <w:br/>
              <w:t>2. 帶領顧客完成休閒性活動</w:t>
            </w:r>
            <w:r w:rsidRPr="00FD07A9">
              <w:rPr>
                <w:rFonts w:ascii="標楷體" w:eastAsia="標楷體" w:hAnsi="標楷體" w:hint="eastAsia"/>
              </w:rPr>
              <w:br/>
              <w:t>3. 維持顧客滿意並協助執行關係行銷</w:t>
            </w:r>
            <w:r w:rsidRPr="00FD07A9">
              <w:rPr>
                <w:rFonts w:ascii="標楷體" w:eastAsia="標楷體" w:hAnsi="標楷體" w:hint="eastAsia"/>
              </w:rPr>
              <w:br/>
              <w:t>4. 偕同部門並執行相關活動</w:t>
            </w:r>
            <w:r w:rsidRPr="00FD07A9">
              <w:rPr>
                <w:rFonts w:ascii="標楷體" w:eastAsia="標楷體" w:hAnsi="標楷體" w:hint="eastAsia"/>
              </w:rPr>
              <w:br/>
              <w:t>5. 游泳池安全、環境、水質維護及管理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55554A7C" w14:textId="2C4C8416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楠西區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(供餐宿)</w:t>
            </w:r>
          </w:p>
        </w:tc>
      </w:tr>
      <w:tr w:rsidR="00FA381C" w:rsidRPr="00794F0A" w14:paraId="3232EF3B" w14:textId="77777777" w:rsidTr="00FA381C">
        <w:trPr>
          <w:trHeight w:val="1179"/>
        </w:trPr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3D1343AF" w14:textId="3B2F1271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FD07A9">
              <w:rPr>
                <w:rFonts w:ascii="標楷體" w:eastAsia="標楷體" w:hAnsi="標楷體" w:hint="eastAsia"/>
                <w:sz w:val="22"/>
              </w:rPr>
              <w:t>餐飲服務員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6F10" w14:textId="3F5C677A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14:paraId="6F696E29" w14:textId="1FDB249D" w:rsidR="00FD07A9" w:rsidRPr="00794F0A" w:rsidRDefault="00FD07A9" w:rsidP="00FD07A9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休閒/餐旅相關科系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14:paraId="3AB40152" w14:textId="35186969" w:rsidR="00FD07A9" w:rsidRPr="00794F0A" w:rsidRDefault="00FD07A9" w:rsidP="00FD07A9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32000起</w:t>
            </w:r>
          </w:p>
        </w:tc>
        <w:tc>
          <w:tcPr>
            <w:tcW w:w="1831" w:type="pct"/>
            <w:gridSpan w:val="2"/>
            <w:tcBorders>
              <w:left w:val="single" w:sz="4" w:space="0" w:color="auto"/>
            </w:tcBorders>
            <w:vAlign w:val="center"/>
          </w:tcPr>
          <w:p w14:paraId="26A38C52" w14:textId="02A415AB" w:rsidR="00FD07A9" w:rsidRPr="00794F0A" w:rsidRDefault="00FD07A9" w:rsidP="00FD07A9">
            <w:pPr>
              <w:textAlignment w:val="center"/>
              <w:rPr>
                <w:rFonts w:ascii="標楷體" w:eastAsia="標楷體" w:hAnsi="標楷體"/>
              </w:rPr>
            </w:pPr>
            <w:r w:rsidRPr="00FD07A9">
              <w:rPr>
                <w:rFonts w:ascii="標楷體" w:eastAsia="標楷體" w:hAnsi="標楷體" w:hint="eastAsia"/>
              </w:rPr>
              <w:t>1.負責客人帶位、倒水、點餐等工作。</w:t>
            </w:r>
            <w:r w:rsidRPr="00FD07A9">
              <w:rPr>
                <w:rFonts w:ascii="標楷體" w:eastAsia="標楷體" w:hAnsi="標楷體" w:hint="eastAsia"/>
              </w:rPr>
              <w:br/>
              <w:t>2.負責送餐及聯繫內外場之工作。</w:t>
            </w:r>
            <w:r w:rsidRPr="00FD07A9">
              <w:rPr>
                <w:rFonts w:ascii="標楷體" w:eastAsia="標楷體" w:hAnsi="標楷體" w:hint="eastAsia"/>
              </w:rPr>
              <w:br/>
              <w:t xml:space="preserve">3.負責收拾碗盤與清理環境。 </w:t>
            </w:r>
            <w:r w:rsidRPr="00FD07A9">
              <w:rPr>
                <w:rFonts w:ascii="標楷體" w:eastAsia="標楷體" w:hAnsi="標楷體" w:hint="eastAsia"/>
              </w:rPr>
              <w:br/>
              <w:t>4.負責結帳、收銀之工作。</w:t>
            </w:r>
            <w:r w:rsidRPr="00FD07A9">
              <w:rPr>
                <w:rFonts w:ascii="標楷體" w:eastAsia="標楷體" w:hAnsi="標楷體" w:hint="eastAsia"/>
              </w:rPr>
              <w:br/>
              <w:t>6.其他主管交辦事項。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6B4ADDFC" w14:textId="77ED2EA0" w:rsidR="00FD07A9" w:rsidRPr="00794F0A" w:rsidRDefault="00FD07A9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楠西區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(供餐宿)</w:t>
            </w:r>
          </w:p>
        </w:tc>
      </w:tr>
      <w:tr w:rsidR="00FD07A9" w:rsidRPr="00794F0A" w14:paraId="3944642B" w14:textId="77777777" w:rsidTr="00FA381C">
        <w:trPr>
          <w:trHeight w:val="1179"/>
        </w:trPr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2A942277" w14:textId="0FBE5065" w:rsidR="00FD07A9" w:rsidRPr="00FD07A9" w:rsidRDefault="00A4658A" w:rsidP="00A4658A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 w:rsidRPr="00A4658A">
              <w:rPr>
                <w:rFonts w:ascii="標楷體" w:eastAsia="標楷體" w:hAnsi="標楷體" w:hint="eastAsia"/>
                <w:sz w:val="22"/>
              </w:rPr>
              <w:t>櫃台接待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B07E0" w14:textId="4E174496" w:rsidR="00FD07A9" w:rsidRDefault="0088273B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14:paraId="2C69CB48" w14:textId="1E6184C8" w:rsidR="00FD07A9" w:rsidRDefault="00A4658A" w:rsidP="00FD07A9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休閒/餐旅相關科系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14:paraId="71A857C1" w14:textId="5A35ED76" w:rsidR="00FD07A9" w:rsidRDefault="0088273B" w:rsidP="00FD07A9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32000起</w:t>
            </w:r>
          </w:p>
        </w:tc>
        <w:tc>
          <w:tcPr>
            <w:tcW w:w="1831" w:type="pct"/>
            <w:gridSpan w:val="2"/>
            <w:tcBorders>
              <w:left w:val="single" w:sz="4" w:space="0" w:color="auto"/>
            </w:tcBorders>
            <w:vAlign w:val="center"/>
          </w:tcPr>
          <w:p w14:paraId="2F555389" w14:textId="77777777" w:rsidR="008C5914" w:rsidRDefault="00A4658A" w:rsidP="008C5914">
            <w:pPr>
              <w:pStyle w:val="af1"/>
              <w:numPr>
                <w:ilvl w:val="0"/>
                <w:numId w:val="2"/>
              </w:numPr>
              <w:ind w:leftChars="0"/>
              <w:textAlignment w:val="center"/>
              <w:rPr>
                <w:rFonts w:ascii="標楷體" w:eastAsia="標楷體" w:hAnsi="標楷體"/>
              </w:rPr>
            </w:pPr>
            <w:r w:rsidRPr="008C5914">
              <w:rPr>
                <w:rFonts w:ascii="標楷體" w:eastAsia="標楷體" w:hAnsi="標楷體" w:hint="eastAsia"/>
              </w:rPr>
              <w:t>處理房間安排事宜，如：訂房、排房、進房、退房等。</w:t>
            </w:r>
          </w:p>
          <w:p w14:paraId="06F1D3C2" w14:textId="77777777" w:rsidR="008C5914" w:rsidRDefault="00A4658A" w:rsidP="008C5914">
            <w:pPr>
              <w:pStyle w:val="af1"/>
              <w:numPr>
                <w:ilvl w:val="0"/>
                <w:numId w:val="2"/>
              </w:numPr>
              <w:ind w:leftChars="0"/>
              <w:textAlignment w:val="center"/>
              <w:rPr>
                <w:rFonts w:ascii="標楷體" w:eastAsia="標楷體" w:hAnsi="標楷體"/>
              </w:rPr>
            </w:pPr>
            <w:r w:rsidRPr="008C5914">
              <w:rPr>
                <w:rFonts w:ascii="標楷體" w:eastAsia="標楷體" w:hAnsi="標楷體" w:hint="eastAsia"/>
              </w:rPr>
              <w:t>處理帳務，如：收款、核帳、查帳等。</w:t>
            </w:r>
          </w:p>
          <w:p w14:paraId="44434E59" w14:textId="77777777" w:rsidR="008C5914" w:rsidRDefault="00A4658A" w:rsidP="008C5914">
            <w:pPr>
              <w:pStyle w:val="af1"/>
              <w:numPr>
                <w:ilvl w:val="0"/>
                <w:numId w:val="2"/>
              </w:numPr>
              <w:ind w:leftChars="0"/>
              <w:textAlignment w:val="center"/>
              <w:rPr>
                <w:rFonts w:ascii="標楷體" w:eastAsia="標楷體" w:hAnsi="標楷體"/>
              </w:rPr>
            </w:pPr>
            <w:r w:rsidRPr="008C5914">
              <w:rPr>
                <w:rFonts w:ascii="標楷體" w:eastAsia="標楷體" w:hAnsi="標楷體" w:hint="eastAsia"/>
              </w:rPr>
              <w:t>負責轉接電話並且為客人留言。</w:t>
            </w:r>
          </w:p>
          <w:p w14:paraId="48582AD3" w14:textId="77777777" w:rsidR="008C5914" w:rsidRDefault="00A4658A" w:rsidP="008C5914">
            <w:pPr>
              <w:pStyle w:val="af1"/>
              <w:numPr>
                <w:ilvl w:val="0"/>
                <w:numId w:val="2"/>
              </w:numPr>
              <w:ind w:leftChars="0"/>
              <w:textAlignment w:val="center"/>
              <w:rPr>
                <w:rFonts w:ascii="標楷體" w:eastAsia="標楷體" w:hAnsi="標楷體"/>
              </w:rPr>
            </w:pPr>
            <w:r w:rsidRPr="008C5914">
              <w:rPr>
                <w:rFonts w:ascii="標楷體" w:eastAsia="標楷體" w:hAnsi="標楷體" w:hint="eastAsia"/>
              </w:rPr>
              <w:lastRenderedPageBreak/>
              <w:t>提供當地旅遊諮詢，並協助安排旅行計畫、交通工具租用、接送等事宜。</w:t>
            </w:r>
          </w:p>
          <w:p w14:paraId="623B75B5" w14:textId="3B1CA12C" w:rsidR="008C5914" w:rsidRPr="008C5914" w:rsidRDefault="00A4658A" w:rsidP="008C5914">
            <w:pPr>
              <w:pStyle w:val="af1"/>
              <w:numPr>
                <w:ilvl w:val="0"/>
                <w:numId w:val="2"/>
              </w:numPr>
              <w:ind w:leftChars="0"/>
              <w:textAlignment w:val="center"/>
              <w:rPr>
                <w:rFonts w:ascii="標楷體" w:eastAsia="標楷體" w:hAnsi="標楷體"/>
              </w:rPr>
            </w:pPr>
            <w:r w:rsidRPr="008C5914">
              <w:rPr>
                <w:rFonts w:ascii="標楷體" w:eastAsia="標楷體" w:hAnsi="標楷體" w:hint="eastAsia"/>
              </w:rPr>
              <w:t>負責顧客資料之輸入與維護。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1E1F7E7E" w14:textId="78B6D1B5" w:rsidR="00FD07A9" w:rsidRDefault="0088273B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台南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楠西區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(供餐宿)</w:t>
            </w:r>
          </w:p>
        </w:tc>
      </w:tr>
      <w:tr w:rsidR="008C5914" w:rsidRPr="00794F0A" w14:paraId="3AEA65E8" w14:textId="77777777" w:rsidTr="00FA381C">
        <w:trPr>
          <w:trHeight w:val="1179"/>
        </w:trPr>
        <w:tc>
          <w:tcPr>
            <w:tcW w:w="608" w:type="pct"/>
            <w:tcBorders>
              <w:right w:val="single" w:sz="4" w:space="0" w:color="auto"/>
            </w:tcBorders>
            <w:vAlign w:val="center"/>
          </w:tcPr>
          <w:p w14:paraId="7BB7CF45" w14:textId="071B11D2" w:rsidR="008C5914" w:rsidRPr="00A4658A" w:rsidRDefault="008C5914" w:rsidP="00A4658A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水電學徒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7870C" w14:textId="34876906" w:rsidR="008C5914" w:rsidRDefault="008C5914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17" w:type="pct"/>
            <w:tcBorders>
              <w:left w:val="single" w:sz="4" w:space="0" w:color="auto"/>
            </w:tcBorders>
            <w:vAlign w:val="center"/>
          </w:tcPr>
          <w:p w14:paraId="3124B04D" w14:textId="20F1AFBF" w:rsidR="008C5914" w:rsidRPr="008C5914" w:rsidRDefault="008C5914" w:rsidP="008C5914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A34C71">
              <w:rPr>
                <w:rFonts w:ascii="標楷體" w:eastAsia="標楷體" w:hAnsi="標楷體" w:hint="eastAsia"/>
              </w:rPr>
              <w:t>工程系/電機工程系 (所)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14:paraId="678C44C0" w14:textId="58644F77" w:rsidR="008C5914" w:rsidRDefault="008C5914" w:rsidP="00FD07A9">
            <w:pPr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32000起</w:t>
            </w:r>
          </w:p>
        </w:tc>
        <w:tc>
          <w:tcPr>
            <w:tcW w:w="1831" w:type="pct"/>
            <w:gridSpan w:val="2"/>
            <w:tcBorders>
              <w:left w:val="single" w:sz="4" w:space="0" w:color="auto"/>
            </w:tcBorders>
            <w:vAlign w:val="center"/>
          </w:tcPr>
          <w:p w14:paraId="2C178446" w14:textId="77777777" w:rsidR="00A34C71" w:rsidRPr="00A34C71" w:rsidRDefault="00A34C71" w:rsidP="00A34C71">
            <w:pPr>
              <w:textAlignment w:val="center"/>
              <w:rPr>
                <w:rFonts w:ascii="標楷體" w:eastAsia="標楷體" w:hAnsi="標楷體"/>
              </w:rPr>
            </w:pPr>
            <w:r w:rsidRPr="00A34C71">
              <w:rPr>
                <w:rFonts w:ascii="標楷體" w:eastAsia="標楷體" w:hAnsi="標楷體" w:hint="eastAsia"/>
              </w:rPr>
              <w:t>1.協助飯店內設備檢修及保養(如:鍋爐、消防、冷凍、空調、水電..等設備)。</w:t>
            </w:r>
          </w:p>
          <w:p w14:paraId="1D3A3E15" w14:textId="77777777" w:rsidR="00A34C71" w:rsidRPr="00A34C71" w:rsidRDefault="00A34C71" w:rsidP="00A34C71">
            <w:pPr>
              <w:textAlignment w:val="center"/>
              <w:rPr>
                <w:rFonts w:ascii="標楷體" w:eastAsia="標楷體" w:hAnsi="標楷體"/>
              </w:rPr>
            </w:pPr>
            <w:r w:rsidRPr="00A34C71">
              <w:rPr>
                <w:rFonts w:ascii="標楷體" w:eastAsia="標楷體" w:hAnsi="標楷體" w:hint="eastAsia"/>
              </w:rPr>
              <w:t>2.每日設備巡檢及抄表，維持設備之正常運作，遇故障時之回報及協助修繕。</w:t>
            </w:r>
          </w:p>
          <w:p w14:paraId="5E6C7E80" w14:textId="77777777" w:rsidR="00A34C71" w:rsidRPr="00A34C71" w:rsidRDefault="00A34C71" w:rsidP="00A34C71">
            <w:pPr>
              <w:textAlignment w:val="center"/>
              <w:rPr>
                <w:rFonts w:ascii="標楷體" w:eastAsia="標楷體" w:hAnsi="標楷體"/>
              </w:rPr>
            </w:pPr>
            <w:r w:rsidRPr="00A34C71">
              <w:rPr>
                <w:rFonts w:ascii="標楷體" w:eastAsia="標楷體" w:hAnsi="標楷體" w:hint="eastAsia"/>
              </w:rPr>
              <w:t xml:space="preserve">3.依據法令規定，配合執行檢查各項業務。 </w:t>
            </w:r>
          </w:p>
          <w:p w14:paraId="033DCA4C" w14:textId="77777777" w:rsidR="00A34C71" w:rsidRPr="00A34C71" w:rsidRDefault="00A34C71" w:rsidP="00A34C71">
            <w:pPr>
              <w:textAlignment w:val="center"/>
              <w:rPr>
                <w:rFonts w:ascii="標楷體" w:eastAsia="標楷體" w:hAnsi="標楷體"/>
              </w:rPr>
            </w:pPr>
            <w:r w:rsidRPr="00A34C71">
              <w:rPr>
                <w:rFonts w:ascii="標楷體" w:eastAsia="標楷體" w:hAnsi="標楷體" w:hint="eastAsia"/>
              </w:rPr>
              <w:t>4.其他主管交辦事項。</w:t>
            </w:r>
          </w:p>
          <w:p w14:paraId="0B365E3B" w14:textId="5FB3CF18" w:rsidR="008C5914" w:rsidRPr="008C5914" w:rsidRDefault="00A34C71" w:rsidP="00A34C71">
            <w:pPr>
              <w:textAlignment w:val="center"/>
              <w:rPr>
                <w:rFonts w:ascii="標楷體" w:eastAsia="標楷體" w:hAnsi="標楷體"/>
              </w:rPr>
            </w:pPr>
            <w:r w:rsidRPr="00A34C71">
              <w:rPr>
                <w:rFonts w:ascii="標楷體" w:eastAsia="標楷體" w:hAnsi="標楷體" w:hint="eastAsia"/>
              </w:rPr>
              <w:t>5.電機相關科系，會用三用電表，用電安全等相關經驗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94" w:type="pct"/>
            <w:tcBorders>
              <w:left w:val="single" w:sz="4" w:space="0" w:color="auto"/>
            </w:tcBorders>
            <w:vAlign w:val="center"/>
          </w:tcPr>
          <w:p w14:paraId="3FC9C72A" w14:textId="7D93646E" w:rsidR="008C5914" w:rsidRDefault="008C5914" w:rsidP="00FD07A9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楠西區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(供餐宿)</w:t>
            </w:r>
          </w:p>
        </w:tc>
      </w:tr>
      <w:tr w:rsidR="00FD07A9" w:rsidRPr="00794F0A" w14:paraId="3FCB765D" w14:textId="77777777" w:rsidTr="00FA381C">
        <w:trPr>
          <w:trHeight w:val="963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1D6F29" w14:textId="77777777" w:rsidR="00FD07A9" w:rsidRPr="00794F0A" w:rsidRDefault="00FD07A9" w:rsidP="00FD07A9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其他徵才</w:t>
            </w:r>
          </w:p>
        </w:tc>
        <w:tc>
          <w:tcPr>
            <w:tcW w:w="4392" w:type="pct"/>
            <w:gridSpan w:val="6"/>
            <w:tcBorders>
              <w:left w:val="single" w:sz="4" w:space="0" w:color="auto"/>
            </w:tcBorders>
            <w:vAlign w:val="center"/>
          </w:tcPr>
          <w:p w14:paraId="323E2B99" w14:textId="77777777" w:rsidR="00FD07A9" w:rsidRPr="00794F0A" w:rsidRDefault="00FD07A9" w:rsidP="00FD07A9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□僅提供畢業生職缺</w:t>
            </w:r>
          </w:p>
          <w:p w14:paraId="161B4CCC" w14:textId="63259A7D" w:rsidR="00FD07A9" w:rsidRPr="00794F0A" w:rsidRDefault="00FD07A9" w:rsidP="00FD07A9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歡迎進修部學生求職 (白天上班，晚上或假日進修)</w:t>
            </w:r>
          </w:p>
          <w:p w14:paraId="305DFB23" w14:textId="6631221D" w:rsidR="00FD07A9" w:rsidRPr="00794F0A" w:rsidRDefault="00FD07A9" w:rsidP="00FD07A9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歡迎日間部學生帶薪實習(暑期/學期/學年)</w:t>
            </w:r>
          </w:p>
          <w:p w14:paraId="20783D11" w14:textId="77777777" w:rsidR="00FD07A9" w:rsidRPr="00794F0A" w:rsidRDefault="00FD07A9" w:rsidP="00FD07A9">
            <w:pPr>
              <w:snapToGrid w:val="0"/>
              <w:jc w:val="both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</w:t>
            </w:r>
          </w:p>
        </w:tc>
      </w:tr>
      <w:tr w:rsidR="00FD07A9" w:rsidRPr="00794F0A" w14:paraId="2A21A6BB" w14:textId="77777777" w:rsidTr="00FA381C">
        <w:trPr>
          <w:trHeight w:val="3200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8A8AB" w14:textId="77777777" w:rsidR="00FD07A9" w:rsidRPr="00794F0A" w:rsidRDefault="00FD07A9" w:rsidP="00FD07A9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科系要求（可複選）</w:t>
            </w:r>
          </w:p>
        </w:tc>
        <w:tc>
          <w:tcPr>
            <w:tcW w:w="2120" w:type="pct"/>
            <w:gridSpan w:val="4"/>
            <w:tcBorders>
              <w:left w:val="single" w:sz="4" w:space="0" w:color="auto"/>
              <w:right w:val="dashSmallGap" w:sz="4" w:space="0" w:color="E2EFD9" w:themeColor="accent6" w:themeTint="33"/>
            </w:tcBorders>
            <w:vAlign w:val="center"/>
          </w:tcPr>
          <w:p w14:paraId="44BBB4FC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□不拘</w:t>
            </w:r>
          </w:p>
          <w:p w14:paraId="701B13F7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□消防系 (所)</w:t>
            </w:r>
          </w:p>
          <w:p w14:paraId="59D9E490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□安全科技與管理系</w:t>
            </w:r>
          </w:p>
          <w:p w14:paraId="17224FA4" w14:textId="11ACBB12" w:rsidR="00FD07A9" w:rsidRPr="00794F0A" w:rsidRDefault="0088273B" w:rsidP="00FD07A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="00FD07A9"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機械與智慧製造工程系</w:t>
            </w:r>
          </w:p>
          <w:p w14:paraId="1A560C90" w14:textId="4C0F8178" w:rsidR="00FD07A9" w:rsidRPr="00794F0A" w:rsidRDefault="0088273B" w:rsidP="00FD07A9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="00FD07A9"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電機工程系 (所)</w:t>
            </w:r>
          </w:p>
          <w:p w14:paraId="722CBCD0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□車輛工程系</w:t>
            </w:r>
          </w:p>
          <w:p w14:paraId="395462DC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□人工智慧無人機科技系</w:t>
            </w:r>
          </w:p>
          <w:p w14:paraId="75616FF4" w14:textId="77777777" w:rsidR="00FD07A9" w:rsidRPr="00794F0A" w:rsidRDefault="00FD07A9" w:rsidP="00FD07A9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□數位科技與媒體設計系(所)</w:t>
            </w:r>
          </w:p>
        </w:tc>
        <w:tc>
          <w:tcPr>
            <w:tcW w:w="2272" w:type="pct"/>
            <w:gridSpan w:val="2"/>
            <w:tcBorders>
              <w:left w:val="dashSmallGap" w:sz="4" w:space="0" w:color="E2EFD9" w:themeColor="accent6" w:themeTint="33"/>
            </w:tcBorders>
            <w:vAlign w:val="center"/>
          </w:tcPr>
          <w:p w14:paraId="3610E245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</w:p>
          <w:p w14:paraId="40C54A02" w14:textId="3FB73150" w:rsidR="00FD07A9" w:rsidRPr="00794F0A" w:rsidRDefault="00FD07A9" w:rsidP="00FD07A9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觀光休閒管理系</w:t>
            </w:r>
          </w:p>
          <w:p w14:paraId="6BB4F981" w14:textId="78B67E2E" w:rsidR="00FD07A9" w:rsidRPr="00794F0A" w:rsidRDefault="00FD07A9" w:rsidP="00FD07A9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餐旅管理系 (所)</w:t>
            </w:r>
          </w:p>
          <w:p w14:paraId="18D4AE58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□幼兒保育系</w:t>
            </w:r>
          </w:p>
          <w:p w14:paraId="32312FC6" w14:textId="699C243C" w:rsidR="00FD07A9" w:rsidRPr="00794F0A" w:rsidRDefault="00FD07A9" w:rsidP="00FD07A9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休閒遊憩與運動管理系</w:t>
            </w:r>
          </w:p>
          <w:p w14:paraId="2402958C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□美容美髮造型設計系</w:t>
            </w:r>
          </w:p>
          <w:p w14:paraId="122FF4CD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□長期照護與管理系</w:t>
            </w:r>
          </w:p>
          <w:p w14:paraId="54CF2740" w14:textId="77777777" w:rsidR="00FD07A9" w:rsidRPr="00794F0A" w:rsidRDefault="00FD07A9" w:rsidP="00FD07A9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D07A9" w:rsidRPr="00794F0A" w14:paraId="7A10BCD7" w14:textId="77777777" w:rsidTr="00FA381C">
        <w:trPr>
          <w:trHeight w:val="1268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061DA9" w14:textId="77777777" w:rsidR="00FD07A9" w:rsidRPr="00794F0A" w:rsidRDefault="00FD07A9" w:rsidP="00FD07A9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應徵方式</w:t>
            </w:r>
          </w:p>
        </w:tc>
        <w:tc>
          <w:tcPr>
            <w:tcW w:w="4392" w:type="pct"/>
            <w:gridSpan w:val="6"/>
            <w:tcBorders>
              <w:left w:val="single" w:sz="4" w:space="0" w:color="auto"/>
            </w:tcBorders>
            <w:vAlign w:val="center"/>
          </w:tcPr>
          <w:p w14:paraId="4DACD268" w14:textId="7A2DEE0F" w:rsidR="00FD07A9" w:rsidRPr="00794F0A" w:rsidRDefault="00FD07A9" w:rsidP="00FD07A9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 xml:space="preserve">當場面試 </w:t>
            </w: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其他_</w:t>
            </w: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歡迎透過104至飯店現場面試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______</w:t>
            </w:r>
          </w:p>
        </w:tc>
      </w:tr>
      <w:tr w:rsidR="00FD07A9" w:rsidRPr="00794F0A" w14:paraId="49666C5F" w14:textId="77777777" w:rsidTr="00FA381C">
        <w:trPr>
          <w:trHeight w:val="1366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2974DF" w14:textId="77777777" w:rsidR="00FD07A9" w:rsidRPr="00794F0A" w:rsidRDefault="00FD07A9" w:rsidP="00FD07A9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備審方式</w:t>
            </w:r>
          </w:p>
        </w:tc>
        <w:tc>
          <w:tcPr>
            <w:tcW w:w="4392" w:type="pct"/>
            <w:gridSpan w:val="6"/>
            <w:tcBorders>
              <w:left w:val="single" w:sz="4" w:space="0" w:color="auto"/>
            </w:tcBorders>
            <w:vAlign w:val="center"/>
          </w:tcPr>
          <w:p w14:paraId="24757717" w14:textId="1893BEAA" w:rsidR="00FD07A9" w:rsidRPr="00794F0A" w:rsidRDefault="00FD07A9" w:rsidP="00FD07A9">
            <w:pPr>
              <w:tabs>
                <w:tab w:val="left" w:pos="1446"/>
              </w:tabs>
              <w:snapToGrid w:val="0"/>
              <w:ind w:leftChars="-1" w:left="-2" w:firstLineChars="10" w:firstLine="28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■</w:t>
            </w: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履歷表 □書面審查 □其他______________________________</w:t>
            </w:r>
          </w:p>
        </w:tc>
      </w:tr>
    </w:tbl>
    <w:p w14:paraId="7A82F9DE" w14:textId="77777777" w:rsidR="00CE4FDE" w:rsidRDefault="00CE4FDE">
      <w:r>
        <w:br w:type="page"/>
      </w:r>
    </w:p>
    <w:tbl>
      <w:tblPr>
        <w:tblStyle w:val="a3"/>
        <w:tblW w:w="10372" w:type="dxa"/>
        <w:tblLayout w:type="fixed"/>
        <w:tblLook w:val="04A0" w:firstRow="1" w:lastRow="0" w:firstColumn="1" w:lastColumn="0" w:noHBand="0" w:noVBand="1"/>
      </w:tblPr>
      <w:tblGrid>
        <w:gridCol w:w="1677"/>
        <w:gridCol w:w="1892"/>
        <w:gridCol w:w="1473"/>
        <w:gridCol w:w="1844"/>
        <w:gridCol w:w="1382"/>
        <w:gridCol w:w="2104"/>
      </w:tblGrid>
      <w:tr w:rsidR="00057FDE" w:rsidRPr="00794F0A" w14:paraId="61D0AFAD" w14:textId="77777777" w:rsidTr="00CE4FDE">
        <w:trPr>
          <w:trHeight w:val="976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584922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lastRenderedPageBreak/>
              <w:t>聯絡人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3ACB" w14:textId="567DB3B4" w:rsidR="00F933BF" w:rsidRPr="00794F0A" w:rsidRDefault="00F933BF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陳正欣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FA8846" w14:textId="4A99A721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057FD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聯絡單位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AC711" w14:textId="7793FCAA" w:rsidR="00057FDE" w:rsidRPr="00794F0A" w:rsidRDefault="00F933BF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人資部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A85B57" w14:textId="63F0BB82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聯絡電話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2B4CB911" w14:textId="77777777" w:rsidR="00057FDE" w:rsidRDefault="00F933BF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06-5754669</w:t>
            </w:r>
          </w:p>
          <w:p w14:paraId="37C37E4A" w14:textId="374FED24" w:rsidR="00F933BF" w:rsidRPr="00794F0A" w:rsidRDefault="00F933BF" w:rsidP="00F933BF">
            <w:pPr>
              <w:snapToGrid w:val="0"/>
              <w:jc w:val="right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#2801</w:t>
            </w:r>
          </w:p>
        </w:tc>
      </w:tr>
      <w:tr w:rsidR="00CE4FDE" w:rsidRPr="00794F0A" w14:paraId="09F8D82F" w14:textId="77777777" w:rsidTr="00CE4FDE">
        <w:trPr>
          <w:trHeight w:val="975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D09524" w14:textId="43AC850F" w:rsidR="00CE4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聯絡人職級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66DA2" w14:textId="0984DC76" w:rsidR="00CE4FDE" w:rsidRPr="00794F0A" w:rsidRDefault="00F933BF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經理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D89488" w14:textId="63A1FDD2" w:rsidR="00CE4FDE" w:rsidRPr="00057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現場參與人數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6CD1F" w14:textId="23F154C0" w:rsidR="00CE4FDE" w:rsidRPr="00794F0A" w:rsidRDefault="00D76E2F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【】人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7DC14" w14:textId="136054BB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葷食/素食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4382BF7C" w14:textId="1671B9CB" w:rsidR="00CE4FDE" w:rsidRPr="00794F0A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【】</w:t>
            </w:r>
            <w:r w:rsidR="00CE4FDE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葷</w:t>
            </w:r>
          </w:p>
        </w:tc>
      </w:tr>
      <w:tr w:rsidR="00CE4FDE" w:rsidRPr="00794F0A" w14:paraId="02E9ED57" w14:textId="77777777" w:rsidTr="00CE4FDE">
        <w:trPr>
          <w:trHeight w:val="127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ABFDB2" w14:textId="6E4B7C9D" w:rsidR="00CE4FDE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是否提供大會抽獎禮品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0E1E" w14:textId="302E2351" w:rsidR="00D76E2F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是</w:t>
            </w:r>
            <w:r w:rsidR="00025C4E" w:rsidRPr="00025C4E">
              <w:rPr>
                <w:rFonts w:ascii="新細明體" w:eastAsia="新細明體" w:hAnsi="新細明體" w:cs="Calibri" w:hint="eastAsia"/>
                <w:color w:val="FF0000"/>
                <w:kern w:val="0"/>
                <w:sz w:val="28"/>
                <w:szCs w:val="28"/>
              </w:rPr>
              <w:t>□</w:t>
            </w:r>
          </w:p>
          <w:p w14:paraId="7E306888" w14:textId="25DE3383" w:rsidR="00CE4FDE" w:rsidRPr="00A05996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否</w:t>
            </w:r>
            <w:r w:rsidR="00025C4E">
              <w:rPr>
                <w:rFonts w:ascii="新細明體" w:eastAsia="新細明體" w:hAnsi="新細明體" w:cs="Calibri" w:hint="eastAsia"/>
                <w:color w:val="FF0000"/>
                <w:kern w:val="0"/>
                <w:sz w:val="28"/>
                <w:szCs w:val="28"/>
              </w:rPr>
              <w:sym w:font="Wingdings" w:char="F06E"/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272591" w14:textId="77777777" w:rsidR="00CE4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D8DE67" w14:textId="77777777" w:rsidR="00CE4FDE" w:rsidRPr="00794F0A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4D8EE22" w14:textId="77777777" w:rsidR="00CE4FDE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71346A96" w14:textId="2F6C0AF4" w:rsidR="00CE4FDE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】素</w:t>
            </w:r>
          </w:p>
        </w:tc>
      </w:tr>
      <w:tr w:rsidR="00057FDE" w:rsidRPr="00794F0A" w14:paraId="5E76E227" w14:textId="77777777" w:rsidTr="00CE4FDE">
        <w:trPr>
          <w:trHeight w:val="159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0750A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公司地址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2CC6B768" w14:textId="2AC171A9" w:rsidR="00057FDE" w:rsidRPr="00794F0A" w:rsidRDefault="008C5914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台南市楠西區密枝里密枝102-5號</w:t>
            </w:r>
          </w:p>
        </w:tc>
      </w:tr>
      <w:tr w:rsidR="00057FDE" w:rsidRPr="00794F0A" w14:paraId="4889100F" w14:textId="77777777" w:rsidTr="00CE4FDE">
        <w:trPr>
          <w:trHeight w:val="578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CED60D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刊登資訊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6F66912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  <w:highlight w:val="yellow"/>
              </w:rPr>
              <w:t>印製紙本職缺手冊會刊登公司住址，是否刊登求職聯絡人與電話？</w:t>
            </w:r>
          </w:p>
          <w:p w14:paraId="7629A1CA" w14:textId="1C9F07A5" w:rsidR="00057FDE" w:rsidRPr="008C5914" w:rsidRDefault="008C5914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  <w:u w:val="single"/>
              </w:rPr>
            </w:pPr>
            <w:r>
              <w:rPr>
                <w:rFonts w:ascii="新細明體" w:eastAsia="新細明體" w:hAnsi="新細明體" w:cs="Calibri" w:hint="eastAsia"/>
                <w:kern w:val="0"/>
                <w:sz w:val="28"/>
                <w:szCs w:val="28"/>
              </w:rPr>
              <w:t>■</w:t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請刊登，聯絡人&amp;電話</w:t>
            </w: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  <w:u w:val="single"/>
              </w:rPr>
              <w:t xml:space="preserve"> 人資部 &amp; 06-5754669 #2801 </w:t>
            </w:r>
          </w:p>
          <w:p w14:paraId="3630C2D0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□不需刊登聯絡人資訊</w:t>
            </w:r>
          </w:p>
          <w:p w14:paraId="07AE65EE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□其他_____________________________</w:t>
            </w:r>
          </w:p>
        </w:tc>
      </w:tr>
      <w:tr w:rsidR="00057FDE" w:rsidRPr="00794F0A" w14:paraId="563FC000" w14:textId="77777777" w:rsidTr="00CE4FDE">
        <w:trPr>
          <w:trHeight w:val="398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9FCEB" w14:textId="77777777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聯絡方式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44A8ABAC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 xml:space="preserve">吳鳳科技大學研究發展處 就業暨校友服務組 </w:t>
            </w:r>
          </w:p>
          <w:p w14:paraId="15CEB955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TEL：(05)226-7125分機21927、21923　　FAX：(05)206-3302</w:t>
            </w:r>
          </w:p>
          <w:p w14:paraId="098F3E39" w14:textId="5DBA933D" w:rsidR="00057FDE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206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color w:val="002060"/>
                <w:kern w:val="0"/>
                <w:sz w:val="28"/>
              </w:rPr>
              <w:t>E-mail：</w:t>
            </w:r>
            <w:bookmarkStart w:id="2" w:name="_Hlk125035830"/>
            <w:r>
              <w:rPr>
                <w:rFonts w:ascii="標楷體" w:eastAsia="標楷體" w:hAnsi="標楷體" w:hint="eastAsia"/>
                <w:sz w:val="28"/>
              </w:rPr>
              <w:t>lean</w:t>
            </w:r>
            <w:r w:rsidRPr="00794F0A">
              <w:rPr>
                <w:rFonts w:ascii="標楷體" w:eastAsia="標楷體" w:hAnsi="標楷體" w:hint="eastAsia"/>
                <w:sz w:val="28"/>
              </w:rPr>
              <w:t>@wfu.edu.tw</w:t>
            </w:r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 / </w:t>
            </w:r>
            <w:hyperlink r:id="rId8" w:history="1">
              <w:r w:rsidRPr="00521DA1">
                <w:rPr>
                  <w:rStyle w:val="ab"/>
                  <w:rFonts w:ascii="標楷體" w:eastAsia="標楷體" w:hAnsi="標楷體" w:hint="eastAsia"/>
                  <w:sz w:val="28"/>
                </w:rPr>
                <w:t>ctlin@wfu.edu.tw</w:t>
              </w:r>
            </w:hyperlink>
            <w:bookmarkEnd w:id="2"/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>，</w:t>
            </w:r>
          </w:p>
          <w:p w14:paraId="36A8AF2C" w14:textId="474A5442" w:rsidR="00057FDE" w:rsidRPr="005827E9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2060"/>
                <w:sz w:val="28"/>
                <w:u w:val="double"/>
              </w:rPr>
            </w:pPr>
            <w:r w:rsidRPr="005827E9">
              <w:rPr>
                <w:rFonts w:ascii="標楷體" w:eastAsia="標楷體" w:hAnsi="標楷體" w:hint="eastAsia"/>
                <w:color w:val="002060"/>
                <w:sz w:val="28"/>
                <w:u w:val="double"/>
              </w:rPr>
              <w:t>信件寄送完畢後並請來電確認。</w:t>
            </w:r>
          </w:p>
          <w:p w14:paraId="0054F4CB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(請兩個信箱同時寄送，主旨請註明：</w:t>
            </w:r>
            <w:bookmarkStart w:id="3" w:name="_Hlk125035744"/>
            <w:r w:rsidRPr="00794F0A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2025吳鳳校園徵才博覽會-公司名稱</w:t>
            </w:r>
            <w:bookmarkEnd w:id="3"/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)</w:t>
            </w:r>
          </w:p>
        </w:tc>
      </w:tr>
    </w:tbl>
    <w:p w14:paraId="6B5A5EAA" w14:textId="5D57F0E7" w:rsidR="00057FDE" w:rsidRDefault="00057FDE" w:rsidP="001B7267">
      <w:pPr>
        <w:textAlignment w:val="center"/>
        <w:rPr>
          <w:rFonts w:ascii="標楷體" w:eastAsia="標楷體" w:hAnsi="標楷體"/>
        </w:rPr>
      </w:pPr>
    </w:p>
    <w:sectPr w:rsidR="00057FDE" w:rsidSect="006066EC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62F2" w14:textId="77777777" w:rsidR="002A00D0" w:rsidRDefault="002A00D0" w:rsidP="00A66252">
      <w:r>
        <w:separator/>
      </w:r>
    </w:p>
  </w:endnote>
  <w:endnote w:type="continuationSeparator" w:id="0">
    <w:p w14:paraId="4AAA9D41" w14:textId="77777777" w:rsidR="002A00D0" w:rsidRDefault="002A00D0" w:rsidP="00A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AF59" w14:textId="77777777" w:rsidR="002A00D0" w:rsidRDefault="002A00D0" w:rsidP="00A66252">
      <w:r>
        <w:separator/>
      </w:r>
    </w:p>
  </w:footnote>
  <w:footnote w:type="continuationSeparator" w:id="0">
    <w:p w14:paraId="543098DA" w14:textId="77777777" w:rsidR="002A00D0" w:rsidRDefault="002A00D0" w:rsidP="00A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C111C"/>
    <w:multiLevelType w:val="hybridMultilevel"/>
    <w:tmpl w:val="3E8CEF80"/>
    <w:lvl w:ilvl="0" w:tplc="58AC1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4026EE"/>
    <w:multiLevelType w:val="hybridMultilevel"/>
    <w:tmpl w:val="8A463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3428035">
    <w:abstractNumId w:val="1"/>
  </w:num>
  <w:num w:numId="2" w16cid:durableId="110233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5"/>
    <w:rsid w:val="0001790A"/>
    <w:rsid w:val="00017C9C"/>
    <w:rsid w:val="00025C4E"/>
    <w:rsid w:val="0003507D"/>
    <w:rsid w:val="00057FDE"/>
    <w:rsid w:val="00090D90"/>
    <w:rsid w:val="000B5F58"/>
    <w:rsid w:val="000D5967"/>
    <w:rsid w:val="00122B58"/>
    <w:rsid w:val="00142262"/>
    <w:rsid w:val="00154D17"/>
    <w:rsid w:val="001B3F77"/>
    <w:rsid w:val="001B7267"/>
    <w:rsid w:val="001D0C50"/>
    <w:rsid w:val="001D514B"/>
    <w:rsid w:val="002A00D0"/>
    <w:rsid w:val="002C114E"/>
    <w:rsid w:val="002D0AF3"/>
    <w:rsid w:val="002E3F26"/>
    <w:rsid w:val="003005A4"/>
    <w:rsid w:val="003160A0"/>
    <w:rsid w:val="003A3B6B"/>
    <w:rsid w:val="003F42CE"/>
    <w:rsid w:val="00447B4D"/>
    <w:rsid w:val="004C714C"/>
    <w:rsid w:val="004E1395"/>
    <w:rsid w:val="00506F1C"/>
    <w:rsid w:val="005827E9"/>
    <w:rsid w:val="00593E95"/>
    <w:rsid w:val="00603535"/>
    <w:rsid w:val="006066EC"/>
    <w:rsid w:val="00635456"/>
    <w:rsid w:val="00642440"/>
    <w:rsid w:val="0067091A"/>
    <w:rsid w:val="006B36A2"/>
    <w:rsid w:val="006E3840"/>
    <w:rsid w:val="00794F0A"/>
    <w:rsid w:val="007C0E77"/>
    <w:rsid w:val="00811101"/>
    <w:rsid w:val="00843B08"/>
    <w:rsid w:val="00864F4E"/>
    <w:rsid w:val="00881016"/>
    <w:rsid w:val="0088273B"/>
    <w:rsid w:val="008B0AE3"/>
    <w:rsid w:val="008B3837"/>
    <w:rsid w:val="008B4F70"/>
    <w:rsid w:val="008C5914"/>
    <w:rsid w:val="00960DED"/>
    <w:rsid w:val="00990D0D"/>
    <w:rsid w:val="00A05996"/>
    <w:rsid w:val="00A12DBB"/>
    <w:rsid w:val="00A34C71"/>
    <w:rsid w:val="00A36E06"/>
    <w:rsid w:val="00A4658A"/>
    <w:rsid w:val="00A575F9"/>
    <w:rsid w:val="00A66252"/>
    <w:rsid w:val="00AA0A1C"/>
    <w:rsid w:val="00AA0C79"/>
    <w:rsid w:val="00AD566A"/>
    <w:rsid w:val="00B55618"/>
    <w:rsid w:val="00B863A6"/>
    <w:rsid w:val="00C151F2"/>
    <w:rsid w:val="00C23ED9"/>
    <w:rsid w:val="00C70F52"/>
    <w:rsid w:val="00C93323"/>
    <w:rsid w:val="00CA73A4"/>
    <w:rsid w:val="00CC625B"/>
    <w:rsid w:val="00CD2134"/>
    <w:rsid w:val="00CE4FDE"/>
    <w:rsid w:val="00D25D28"/>
    <w:rsid w:val="00D76E2F"/>
    <w:rsid w:val="00DC4570"/>
    <w:rsid w:val="00DD04C5"/>
    <w:rsid w:val="00E2742F"/>
    <w:rsid w:val="00F03802"/>
    <w:rsid w:val="00F05182"/>
    <w:rsid w:val="00F622E6"/>
    <w:rsid w:val="00F933BF"/>
    <w:rsid w:val="00FA241B"/>
    <w:rsid w:val="00FA381C"/>
    <w:rsid w:val="00FC0E22"/>
    <w:rsid w:val="00FD07A9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A74B1"/>
  <w15:chartTrackingRefBased/>
  <w15:docId w15:val="{E71BB5CB-4BCB-4414-BE28-91074AF8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3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1395"/>
  </w:style>
  <w:style w:type="character" w:customStyle="1" w:styleId="a6">
    <w:name w:val="註解文字 字元"/>
    <w:basedOn w:val="a0"/>
    <w:link w:val="a5"/>
    <w:uiPriority w:val="99"/>
    <w:semiHidden/>
    <w:rsid w:val="004E13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3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13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25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662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6625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36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1B3F7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3A3B6B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A3B6B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8C59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427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653">
          <w:marLeft w:val="-180"/>
          <w:marRight w:val="-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in@wf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管 管</cp:lastModifiedBy>
  <cp:revision>31</cp:revision>
  <cp:lastPrinted>2024-02-19T06:46:00Z</cp:lastPrinted>
  <dcterms:created xsi:type="dcterms:W3CDTF">2023-01-18T03:51:00Z</dcterms:created>
  <dcterms:modified xsi:type="dcterms:W3CDTF">2025-03-27T02:47:00Z</dcterms:modified>
</cp:coreProperties>
</file>