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0A0F" w14:textId="77777777" w:rsidR="0064216E" w:rsidRDefault="0064216E" w:rsidP="0064216E">
      <w:pPr>
        <w:pStyle w:val="Standard"/>
        <w:pageBreakBefore/>
        <w:snapToGrid w:val="0"/>
        <w:spacing w:line="240" w:lineRule="atLeast"/>
        <w:ind w:left="-48" w:firstLine="34"/>
        <w:jc w:val="center"/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  <w:t>勞動部勞動力</w:t>
      </w:r>
      <w:proofErr w:type="gramStart"/>
      <w:r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  <w:t>發展署雲嘉南</w:t>
      </w:r>
      <w:proofErr w:type="gramEnd"/>
      <w:r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  <w:t>分署</w:t>
      </w:r>
    </w:p>
    <w:p w14:paraId="162D9767" w14:textId="77777777" w:rsidR="0064216E" w:rsidRDefault="0064216E" w:rsidP="0064216E">
      <w:pPr>
        <w:pStyle w:val="Standard"/>
        <w:snapToGrid w:val="0"/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117C3" wp14:editId="20F93855">
                <wp:simplePos x="0" y="0"/>
                <wp:positionH relativeFrom="column">
                  <wp:posOffset>-466200</wp:posOffset>
                </wp:positionH>
                <wp:positionV relativeFrom="paragraph">
                  <wp:posOffset>-624960</wp:posOffset>
                </wp:positionV>
                <wp:extent cx="693360" cy="351720"/>
                <wp:effectExtent l="0" t="0" r="11490" b="10230"/>
                <wp:wrapNone/>
                <wp:docPr id="5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351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F7593" w14:textId="77777777" w:rsidR="0064216E" w:rsidRDefault="0064216E" w:rsidP="0064216E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  <w:t>附件8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117C3" id="_x0000_t202" coordsize="21600,21600" o:spt="202" path="m,l,21600r21600,l21600,xe">
                <v:stroke joinstyle="miter"/>
                <v:path gradientshapeok="t" o:connecttype="rect"/>
              </v:shapetype>
              <v:shape id="外框5" o:spid="_x0000_s1026" type="#_x0000_t202" style="position:absolute;left:0;text-align:left;margin-left:-36.7pt;margin-top:-49.2pt;width:54.6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" filled="f" strokeweight=".74pt">
                <v:textbox>
                  <w:txbxContent>
                    <w:p w14:paraId="080F7593" w14:textId="77777777" w:rsidR="0064216E" w:rsidRDefault="0064216E" w:rsidP="0064216E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  <w:t>115年「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結合大專校院辦理就業服務補助計畫</w:t>
      </w:r>
      <w:r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  <w:t>」</w:t>
      </w:r>
    </w:p>
    <w:p w14:paraId="6E15F580" w14:textId="77777777" w:rsidR="0064216E" w:rsidRDefault="0064216E" w:rsidP="0064216E">
      <w:pPr>
        <w:pStyle w:val="ae"/>
        <w:jc w:val="center"/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  <w:t>活動異動申請表</w:t>
      </w:r>
    </w:p>
    <w:p w14:paraId="5B781A59" w14:textId="77777777" w:rsidR="0064216E" w:rsidRDefault="0064216E" w:rsidP="0064216E">
      <w:pPr>
        <w:pStyle w:val="Standard"/>
        <w:jc w:val="right"/>
      </w:pPr>
      <w:r>
        <w:rPr>
          <w:rFonts w:ascii="標楷體" w:eastAsia="標楷體" w:hAnsi="標楷體" w:cs="新細明體, PMingLiU"/>
          <w:b/>
          <w:bCs/>
          <w:kern w:val="0"/>
          <w:sz w:val="36"/>
          <w:szCs w:val="36"/>
        </w:rPr>
        <w:t>申請日期：   年  月  日</w:t>
      </w:r>
    </w:p>
    <w:tbl>
      <w:tblPr>
        <w:tblW w:w="92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303"/>
        <w:gridCol w:w="2851"/>
        <w:gridCol w:w="1346"/>
        <w:gridCol w:w="342"/>
        <w:gridCol w:w="3034"/>
      </w:tblGrid>
      <w:tr w:rsidR="0064216E" w14:paraId="04888AB2" w14:textId="77777777" w:rsidTr="00AB76D4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A312" w14:textId="77777777" w:rsidR="0064216E" w:rsidRDefault="0064216E" w:rsidP="00AB76D4">
            <w:pPr>
              <w:pStyle w:val="Standard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C21B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541B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核定子</w:t>
            </w:r>
          </w:p>
          <w:p w14:paraId="7EAD88E4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計畫編碼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810C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</w:rPr>
            </w:pPr>
          </w:p>
        </w:tc>
      </w:tr>
      <w:tr w:rsidR="0064216E" w14:paraId="642FF7DF" w14:textId="77777777" w:rsidTr="00AB76D4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8045" w14:textId="77777777" w:rsidR="0064216E" w:rsidRDefault="0064216E" w:rsidP="00AB76D4">
            <w:pPr>
              <w:pStyle w:val="Standard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7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93FC" w14:textId="77777777" w:rsidR="0064216E" w:rsidRDefault="0064216E" w:rsidP="00AB76D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</w:rPr>
            </w:pPr>
          </w:p>
        </w:tc>
      </w:tr>
      <w:tr w:rsidR="0064216E" w14:paraId="703F39E6" w14:textId="77777777" w:rsidTr="00AB76D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113D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原核備計畫</w:t>
            </w: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01DD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異動後計畫</w:t>
            </w:r>
          </w:p>
          <w:p w14:paraId="695B57AB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, PMingLiU"/>
                <w:kern w:val="0"/>
                <w:sz w:val="18"/>
                <w:szCs w:val="18"/>
              </w:rPr>
              <w:t>（無異動欄位免填）</w:t>
            </w:r>
          </w:p>
        </w:tc>
      </w:tr>
      <w:tr w:rsidR="0064216E" w14:paraId="40962DE6" w14:textId="77777777" w:rsidTr="00AB76D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1348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活動日期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8C31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283C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活動日期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9058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年   月   日</w:t>
            </w:r>
          </w:p>
        </w:tc>
      </w:tr>
      <w:tr w:rsidR="0064216E" w14:paraId="6AB9E57D" w14:textId="77777777" w:rsidTr="00AB76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B7A8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8AF0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EA09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34BC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</w:tr>
      <w:tr w:rsidR="0064216E" w14:paraId="1FB7A140" w14:textId="77777777" w:rsidTr="00AB76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DA67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講題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9423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B9C9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4145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</w:tr>
      <w:tr w:rsidR="0064216E" w14:paraId="694E27CA" w14:textId="77777777" w:rsidTr="00AB76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DC08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講師姓名</w:t>
            </w:r>
          </w:p>
          <w:p w14:paraId="5C52F932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(單位/職稱)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C848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592E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30A0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</w:tr>
      <w:tr w:rsidR="0064216E" w14:paraId="55B069BE" w14:textId="77777777" w:rsidTr="00AB76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5D07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BDEB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BB42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B97A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</w:tr>
      <w:tr w:rsidR="0064216E" w14:paraId="5EBE1DC7" w14:textId="77777777" w:rsidTr="00AB76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7191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經費(金額)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B5D1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13BB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A9B3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</w:tr>
      <w:tr w:rsidR="0064216E" w14:paraId="22D915A7" w14:textId="77777777" w:rsidTr="00AB76D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4EC2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經費(項目)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3ECC" w14:textId="77777777" w:rsidR="0064216E" w:rsidRDefault="0064216E" w:rsidP="00AB76D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D52D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FA9D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</w:tr>
      <w:tr w:rsidR="0064216E" w14:paraId="38890AC2" w14:textId="77777777" w:rsidTr="00AB76D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7F7B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其他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8D63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0AF9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BD89" w14:textId="77777777" w:rsidR="0064216E" w:rsidRDefault="0064216E" w:rsidP="00AB76D4">
            <w:pPr>
              <w:pStyle w:val="Standard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</w:p>
        </w:tc>
      </w:tr>
    </w:tbl>
    <w:p w14:paraId="7C6E9415" w14:textId="77777777" w:rsidR="0064216E" w:rsidRDefault="0064216E" w:rsidP="0064216E">
      <w:pPr>
        <w:pStyle w:val="Standard"/>
        <w:snapToGrid w:val="0"/>
        <w:rPr>
          <w:rFonts w:ascii="標楷體" w:eastAsia="標楷體" w:hAnsi="標楷體" w:cs="新細明體, PMingLiU"/>
          <w:kern w:val="0"/>
        </w:rPr>
      </w:pPr>
    </w:p>
    <w:p w14:paraId="3933E124" w14:textId="77777777" w:rsidR="0064216E" w:rsidRDefault="0064216E" w:rsidP="0064216E">
      <w:pPr>
        <w:pStyle w:val="Standard"/>
        <w:snapToGrid w:val="0"/>
        <w:jc w:val="center"/>
      </w:pPr>
      <w:r>
        <w:rPr>
          <w:rFonts w:ascii="標楷體" w:eastAsia="標楷體" w:hAnsi="標楷體" w:cs="新細明體, PMingLiU"/>
          <w:kern w:val="0"/>
        </w:rPr>
        <w:t>--------------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以下欄位由勞動力</w:t>
      </w:r>
      <w:proofErr w:type="gramStart"/>
      <w:r>
        <w:rPr>
          <w:rFonts w:ascii="標楷體" w:eastAsia="標楷體" w:hAnsi="標楷體" w:cs="新細明體, PMingLiU"/>
          <w:kern w:val="0"/>
          <w:sz w:val="28"/>
          <w:szCs w:val="28"/>
        </w:rPr>
        <w:t>發展署雲嘉南</w:t>
      </w:r>
      <w:proofErr w:type="gramEnd"/>
      <w:r>
        <w:rPr>
          <w:rFonts w:ascii="標楷體" w:eastAsia="標楷體" w:hAnsi="標楷體" w:cs="新細明體, PMingLiU"/>
          <w:kern w:val="0"/>
          <w:sz w:val="28"/>
          <w:szCs w:val="28"/>
        </w:rPr>
        <w:t>分署填寫-</w:t>
      </w:r>
      <w:r>
        <w:rPr>
          <w:rFonts w:ascii="標楷體" w:eastAsia="標楷體" w:hAnsi="標楷體" w:cs="新細明體, PMingLiU"/>
          <w:kern w:val="0"/>
        </w:rPr>
        <w:t>--------------</w:t>
      </w:r>
    </w:p>
    <w:p w14:paraId="1650F121" w14:textId="77777777" w:rsidR="0064216E" w:rsidRDefault="0064216E" w:rsidP="0064216E">
      <w:pPr>
        <w:pStyle w:val="Standard"/>
        <w:snapToGrid w:val="0"/>
        <w:jc w:val="center"/>
        <w:rPr>
          <w:rFonts w:ascii="標楷體" w:eastAsia="標楷體" w:hAnsi="標楷體" w:cs="新細明體, PMingLiU"/>
          <w:kern w:val="0"/>
        </w:rPr>
      </w:pPr>
    </w:p>
    <w:tbl>
      <w:tblPr>
        <w:tblW w:w="92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6697"/>
      </w:tblGrid>
      <w:tr w:rsidR="0064216E" w14:paraId="2A8A1F0A" w14:textId="77777777" w:rsidTr="00AB76D4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4AAB" w14:textId="77777777" w:rsidR="0064216E" w:rsidRDefault="0064216E" w:rsidP="00AB76D4">
            <w:pPr>
              <w:pStyle w:val="Standard"/>
              <w:snapToGrid w:val="0"/>
              <w:spacing w:line="240" w:lineRule="atLeast"/>
              <w:ind w:right="958"/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審查結果：</w:t>
            </w:r>
          </w:p>
          <w:p w14:paraId="29204722" w14:textId="77777777" w:rsidR="0064216E" w:rsidRDefault="0064216E" w:rsidP="00AB76D4">
            <w:pPr>
              <w:pStyle w:val="Standard"/>
              <w:snapToGrid w:val="0"/>
              <w:spacing w:before="180" w:line="240" w:lineRule="atLeast"/>
              <w:ind w:right="-193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 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A1FE" w14:textId="77777777" w:rsidR="0064216E" w:rsidRDefault="0064216E" w:rsidP="00AB76D4">
            <w:pPr>
              <w:pStyle w:val="Standard"/>
              <w:snapToGrid w:val="0"/>
              <w:spacing w:before="180" w:line="24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同意，並請於核銷</w:t>
            </w:r>
            <w:proofErr w:type="gramStart"/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時檢附本</w:t>
            </w:r>
            <w:proofErr w:type="gramEnd"/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文件影本。</w:t>
            </w:r>
          </w:p>
          <w:p w14:paraId="2E34616B" w14:textId="77777777" w:rsidR="0064216E" w:rsidRDefault="0064216E" w:rsidP="00AB76D4">
            <w:pPr>
              <w:pStyle w:val="Standard"/>
              <w:ind w:right="958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, PMingLiU"/>
                <w:kern w:val="0"/>
                <w:sz w:val="28"/>
                <w:szCs w:val="28"/>
              </w:rPr>
              <w:t>不同意，原因：</w:t>
            </w:r>
          </w:p>
        </w:tc>
      </w:tr>
    </w:tbl>
    <w:p w14:paraId="0FD57BF5" w14:textId="77777777" w:rsidR="0064216E" w:rsidRDefault="0064216E" w:rsidP="0064216E">
      <w:pPr>
        <w:pStyle w:val="Standard"/>
        <w:snapToGrid w:val="0"/>
        <w:rPr>
          <w:rFonts w:ascii="標楷體" w:eastAsia="標楷體" w:hAnsi="標楷體" w:cs="新細明體, PMingLiU"/>
          <w:kern w:val="0"/>
        </w:rPr>
      </w:pPr>
    </w:p>
    <w:p w14:paraId="3AE10D6F" w14:textId="77777777" w:rsidR="00583195" w:rsidRDefault="00583195"/>
    <w:sectPr w:rsidR="00583195" w:rsidSect="0064216E">
      <w:headerReference w:type="default" r:id="rId4"/>
      <w:pgSz w:w="11906" w:h="16838"/>
      <w:pgMar w:top="1134" w:right="1418" w:bottom="1134" w:left="1418" w:header="851" w:footer="720" w:gutter="0"/>
      <w:pgNumType w:start="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D9F7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6E"/>
    <w:rsid w:val="00583195"/>
    <w:rsid w:val="0064216E"/>
    <w:rsid w:val="007F24D2"/>
    <w:rsid w:val="007F3EA2"/>
    <w:rsid w:val="008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F7FC"/>
  <w15:chartTrackingRefBased/>
  <w15:docId w15:val="{EA6C02D4-4D9F-4F58-8F89-A3A795D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6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Lucida Sans"/>
      <w:kern w:val="3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16E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16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16E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16E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16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16E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16E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16E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16E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21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2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21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2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21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21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21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21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2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16E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4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16E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42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16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42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16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6421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421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16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421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styleId="ae">
    <w:name w:val="header"/>
    <w:basedOn w:val="Standard"/>
    <w:link w:val="af"/>
    <w:rsid w:val="00642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64216E"/>
    <w:rPr>
      <w:rFonts w:ascii="Times New Roman" w:eastAsia="新細明體, PMingLiU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管 管</cp:lastModifiedBy>
  <cp:revision>1</cp:revision>
  <dcterms:created xsi:type="dcterms:W3CDTF">2025-10-23T07:02:00Z</dcterms:created>
  <dcterms:modified xsi:type="dcterms:W3CDTF">2025-10-23T07:02:00Z</dcterms:modified>
</cp:coreProperties>
</file>